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0F" w:rsidRPr="00C376D3" w:rsidRDefault="00C376D3">
      <w:pPr>
        <w:rPr>
          <w:b/>
        </w:rPr>
      </w:pPr>
      <w:r w:rsidRPr="00C376D3">
        <w:rPr>
          <w:b/>
        </w:rPr>
        <w:t>Company description</w:t>
      </w:r>
    </w:p>
    <w:p w:rsidR="00C376D3" w:rsidRPr="00C376D3" w:rsidRDefault="00C376D3" w:rsidP="00C376D3">
      <w:pPr>
        <w:pStyle w:val="NormalWeb"/>
        <w:shd w:val="clear" w:color="auto" w:fill="FFFFFF"/>
        <w:spacing w:before="0" w:beforeAutospacing="0" w:after="200" w:afterAutospacing="0" w:line="253" w:lineRule="atLeast"/>
        <w:rPr>
          <w:rFonts w:ascii="Calibri" w:hAnsi="Calibri"/>
          <w:sz w:val="22"/>
          <w:szCs w:val="22"/>
        </w:rPr>
      </w:pPr>
      <w:r w:rsidRPr="00C376D3">
        <w:rPr>
          <w:rFonts w:ascii="Arial" w:hAnsi="Arial" w:cs="Arial"/>
          <w:sz w:val="20"/>
          <w:szCs w:val="20"/>
          <w:lang/>
        </w:rPr>
        <w:t>Triochron Industries is a multi-armed scientific research company dedicated to the study of the physical properties of the Universe with a focus on light, </w:t>
      </w:r>
      <w:r w:rsidR="00DF2749">
        <w:rPr>
          <w:rFonts w:ascii="Arial" w:hAnsi="Arial" w:cs="Arial"/>
          <w:sz w:val="20"/>
          <w:szCs w:val="20"/>
          <w:lang/>
        </w:rPr>
        <w:t>fundamental interactions and</w:t>
      </w:r>
      <w:r w:rsidRPr="00C376D3">
        <w:rPr>
          <w:rFonts w:ascii="Arial" w:hAnsi="Arial" w:cs="Arial"/>
          <w:sz w:val="20"/>
          <w:szCs w:val="20"/>
          <w:lang/>
        </w:rPr>
        <w:t xml:space="preserve"> time.  Our Scientific Research Branch is the </w:t>
      </w:r>
      <w:proofErr w:type="gramStart"/>
      <w:r w:rsidRPr="00C376D3">
        <w:rPr>
          <w:rFonts w:ascii="Arial" w:hAnsi="Arial" w:cs="Arial"/>
          <w:sz w:val="20"/>
          <w:szCs w:val="20"/>
          <w:lang/>
        </w:rPr>
        <w:t>hub</w:t>
      </w:r>
      <w:proofErr w:type="gramEnd"/>
      <w:r w:rsidRPr="00C376D3">
        <w:rPr>
          <w:rFonts w:ascii="Arial" w:hAnsi="Arial" w:cs="Arial"/>
          <w:sz w:val="20"/>
          <w:szCs w:val="20"/>
          <w:lang/>
        </w:rPr>
        <w:t xml:space="preserve"> around which all other areas of the company revolve and it is there that our scientists make the discoveries that have potential downstream applications in diverse sectors including communication, medicine, renewable energy and </w:t>
      </w:r>
      <w:proofErr w:type="spellStart"/>
      <w:r w:rsidRPr="00C376D3">
        <w:rPr>
          <w:rFonts w:ascii="Arial" w:hAnsi="Arial" w:cs="Arial"/>
          <w:sz w:val="20"/>
          <w:szCs w:val="20"/>
          <w:lang/>
        </w:rPr>
        <w:t>defence</w:t>
      </w:r>
      <w:proofErr w:type="spellEnd"/>
      <w:r w:rsidRPr="00C376D3">
        <w:rPr>
          <w:rFonts w:ascii="Arial" w:hAnsi="Arial" w:cs="Arial"/>
          <w:sz w:val="20"/>
          <w:szCs w:val="20"/>
          <w:lang/>
        </w:rPr>
        <w:t>.   </w:t>
      </w:r>
    </w:p>
    <w:p w:rsidR="00C376D3" w:rsidRPr="00C376D3" w:rsidRDefault="00C376D3" w:rsidP="00C376D3">
      <w:pPr>
        <w:pStyle w:val="NormalWeb"/>
        <w:shd w:val="clear" w:color="auto" w:fill="FFFFFF"/>
        <w:spacing w:before="0" w:beforeAutospacing="0" w:after="200" w:afterAutospacing="0" w:line="253" w:lineRule="atLeast"/>
        <w:rPr>
          <w:rFonts w:ascii="Calibri" w:hAnsi="Calibri"/>
          <w:sz w:val="22"/>
          <w:szCs w:val="22"/>
        </w:rPr>
      </w:pPr>
      <w:r w:rsidRPr="00C376D3">
        <w:rPr>
          <w:rFonts w:ascii="Arial" w:hAnsi="Arial" w:cs="Arial"/>
          <w:sz w:val="20"/>
          <w:szCs w:val="20"/>
          <w:lang/>
        </w:rPr>
        <w:t>At Triochron, we push the boundaries of the long accepted laws of physics in both theoretical and experimental environments.  Armed with the output of the Scientific Research Branch, our Development Branch seeks ways to practically apply those discoveries in order to create the technology of tomorrow, today.</w:t>
      </w:r>
    </w:p>
    <w:p w:rsidR="00C376D3" w:rsidRDefault="00C376D3" w:rsidP="00C376D3">
      <w:pPr>
        <w:pStyle w:val="NormalWeb"/>
        <w:shd w:val="clear" w:color="auto" w:fill="FFFFFF"/>
        <w:spacing w:before="0" w:beforeAutospacing="0" w:after="200" w:afterAutospacing="0" w:line="253" w:lineRule="atLeast"/>
        <w:rPr>
          <w:rFonts w:ascii="Arial" w:hAnsi="Arial" w:cs="Arial"/>
          <w:sz w:val="20"/>
          <w:szCs w:val="20"/>
          <w:lang/>
        </w:rPr>
      </w:pPr>
      <w:r w:rsidRPr="00C376D3">
        <w:rPr>
          <w:rFonts w:ascii="Arial" w:hAnsi="Arial" w:cs="Arial"/>
          <w:sz w:val="20"/>
          <w:szCs w:val="20"/>
          <w:lang/>
        </w:rPr>
        <w:t>Triochron Industries - the future's closer than you think.</w:t>
      </w:r>
    </w:p>
    <w:p w:rsidR="00A2518D" w:rsidRDefault="00A2518D" w:rsidP="00C376D3">
      <w:pPr>
        <w:pStyle w:val="NormalWeb"/>
        <w:shd w:val="clear" w:color="auto" w:fill="FFFFFF"/>
        <w:spacing w:before="0" w:beforeAutospacing="0" w:after="200" w:afterAutospacing="0" w:line="253" w:lineRule="atLeast"/>
        <w:rPr>
          <w:rFonts w:ascii="Arial" w:hAnsi="Arial" w:cs="Arial"/>
          <w:sz w:val="20"/>
          <w:szCs w:val="20"/>
          <w:lang/>
        </w:rPr>
      </w:pPr>
    </w:p>
    <w:p w:rsidR="00A2518D" w:rsidRPr="00A2518D" w:rsidRDefault="00A2518D" w:rsidP="00C376D3">
      <w:pPr>
        <w:pStyle w:val="NormalWeb"/>
        <w:shd w:val="clear" w:color="auto" w:fill="FFFFFF"/>
        <w:spacing w:before="0" w:beforeAutospacing="0" w:after="200" w:afterAutospacing="0" w:line="253" w:lineRule="atLeast"/>
        <w:rPr>
          <w:rFonts w:ascii="Arial" w:hAnsi="Arial" w:cs="Arial"/>
          <w:b/>
          <w:sz w:val="20"/>
          <w:szCs w:val="20"/>
          <w:lang/>
        </w:rPr>
      </w:pPr>
      <w:r w:rsidRPr="00A2518D">
        <w:rPr>
          <w:rFonts w:ascii="Arial" w:hAnsi="Arial" w:cs="Arial"/>
          <w:b/>
          <w:sz w:val="20"/>
          <w:szCs w:val="20"/>
          <w:lang/>
        </w:rPr>
        <w:t>About the Director</w:t>
      </w:r>
      <w:r w:rsidR="00C66223" w:rsidRPr="00C66223">
        <w:rPr>
          <w:rFonts w:ascii="Arial" w:hAnsi="Arial" w:cs="Arial"/>
          <w:sz w:val="20"/>
          <w:szCs w:val="20"/>
          <w:lang/>
        </w:rPr>
        <w:t xml:space="preserve">(for </w:t>
      </w:r>
      <w:r w:rsidR="00C66223">
        <w:rPr>
          <w:rFonts w:ascii="Arial" w:hAnsi="Arial" w:cs="Arial"/>
          <w:sz w:val="20"/>
          <w:szCs w:val="20"/>
          <w:lang/>
        </w:rPr>
        <w:t>A</w:t>
      </w:r>
      <w:r w:rsidR="00C66223" w:rsidRPr="00C66223">
        <w:rPr>
          <w:rFonts w:ascii="Arial" w:hAnsi="Arial" w:cs="Arial"/>
          <w:sz w:val="20"/>
          <w:szCs w:val="20"/>
          <w:lang/>
        </w:rPr>
        <w:t>bout Triochron and our people page)</w:t>
      </w:r>
    </w:p>
    <w:p w:rsidR="00A2518D" w:rsidRPr="00A2518D" w:rsidRDefault="00A2518D" w:rsidP="00A2518D">
      <w:pPr>
        <w:pStyle w:val="NormalWeb"/>
        <w:shd w:val="clear" w:color="auto" w:fill="FFFFFF"/>
        <w:spacing w:before="0" w:beforeAutospacing="0" w:after="200" w:afterAutospacing="0" w:line="253" w:lineRule="atLeast"/>
        <w:rPr>
          <w:rFonts w:ascii="Arial" w:hAnsi="Arial" w:cs="Arial"/>
          <w:sz w:val="20"/>
          <w:szCs w:val="20"/>
          <w:lang/>
        </w:rPr>
      </w:pPr>
      <w:r w:rsidRPr="00A2518D">
        <w:rPr>
          <w:rFonts w:ascii="Arial" w:hAnsi="Arial" w:cs="Arial"/>
          <w:sz w:val="20"/>
          <w:szCs w:val="20"/>
          <w:lang/>
        </w:rPr>
        <w:t>Pat Merrick graduated from the University of Tasmania in 2002 after studying Astronomy, Research Methods, Computer Science and Management of Information Systems. </w:t>
      </w:r>
    </w:p>
    <w:p w:rsidR="00A2518D" w:rsidRPr="00A2518D" w:rsidRDefault="00A2518D" w:rsidP="00A2518D">
      <w:pPr>
        <w:pStyle w:val="NormalWeb"/>
        <w:shd w:val="clear" w:color="auto" w:fill="FFFFFF"/>
        <w:spacing w:before="0" w:beforeAutospacing="0" w:after="200" w:afterAutospacing="0" w:line="253" w:lineRule="atLeast"/>
        <w:rPr>
          <w:rFonts w:ascii="Arial" w:hAnsi="Arial" w:cs="Arial"/>
          <w:sz w:val="20"/>
          <w:szCs w:val="20"/>
          <w:lang/>
        </w:rPr>
      </w:pPr>
      <w:r w:rsidRPr="00A2518D">
        <w:rPr>
          <w:rFonts w:ascii="Arial" w:hAnsi="Arial" w:cs="Arial"/>
          <w:sz w:val="20"/>
          <w:szCs w:val="20"/>
          <w:lang/>
        </w:rPr>
        <w:t>After more than a decade in r</w:t>
      </w:r>
      <w:bookmarkStart w:id="0" w:name="_GoBack"/>
      <w:bookmarkEnd w:id="0"/>
      <w:r w:rsidRPr="00A2518D">
        <w:rPr>
          <w:rFonts w:ascii="Arial" w:hAnsi="Arial" w:cs="Arial"/>
          <w:sz w:val="20"/>
          <w:szCs w:val="20"/>
          <w:lang/>
        </w:rPr>
        <w:t>oles encompassing Information Architecture, Quality Assurance and Corporate Regulation, Pat founded Triochron Industries in 2016. </w:t>
      </w:r>
    </w:p>
    <w:p w:rsidR="00A2518D" w:rsidRPr="00A2518D" w:rsidRDefault="00A2518D" w:rsidP="00A2518D">
      <w:pPr>
        <w:pStyle w:val="NormalWeb"/>
        <w:shd w:val="clear" w:color="auto" w:fill="FFFFFF"/>
        <w:spacing w:before="0" w:beforeAutospacing="0" w:after="200" w:afterAutospacing="0" w:line="253" w:lineRule="atLeast"/>
        <w:rPr>
          <w:rFonts w:ascii="Arial" w:hAnsi="Arial" w:cs="Arial"/>
          <w:sz w:val="20"/>
          <w:szCs w:val="20"/>
          <w:lang/>
        </w:rPr>
      </w:pPr>
      <w:r w:rsidRPr="00A2518D">
        <w:rPr>
          <w:rFonts w:ascii="Arial" w:hAnsi="Arial" w:cs="Arial"/>
          <w:sz w:val="20"/>
          <w:szCs w:val="20"/>
          <w:lang/>
        </w:rPr>
        <w:t>With his knowledge of the fields in which Triochron concentrates its research, together with his desire to see the body of knowledge of physics advanced, Pat is perfectly placed to lead Triochron on its journey of scientific breakthrough.</w:t>
      </w:r>
    </w:p>
    <w:p w:rsidR="00A2518D" w:rsidRPr="00C376D3" w:rsidRDefault="00A2518D" w:rsidP="00C376D3">
      <w:pPr>
        <w:pStyle w:val="NormalWeb"/>
        <w:shd w:val="clear" w:color="auto" w:fill="FFFFFF"/>
        <w:spacing w:before="0" w:beforeAutospacing="0" w:after="200" w:afterAutospacing="0" w:line="253" w:lineRule="atLeast"/>
        <w:rPr>
          <w:rFonts w:ascii="Calibri" w:hAnsi="Calibri"/>
          <w:sz w:val="22"/>
          <w:szCs w:val="22"/>
        </w:rPr>
      </w:pPr>
    </w:p>
    <w:p w:rsidR="00C376D3" w:rsidRDefault="00C376D3"/>
    <w:sectPr w:rsidR="00C376D3" w:rsidSect="0039663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376D3"/>
    <w:rsid w:val="00041E0F"/>
    <w:rsid w:val="00044467"/>
    <w:rsid w:val="000C0D5B"/>
    <w:rsid w:val="00126C50"/>
    <w:rsid w:val="0014084E"/>
    <w:rsid w:val="001A1436"/>
    <w:rsid w:val="001A45AD"/>
    <w:rsid w:val="001B2B86"/>
    <w:rsid w:val="001E7757"/>
    <w:rsid w:val="0023011E"/>
    <w:rsid w:val="00237E21"/>
    <w:rsid w:val="00290983"/>
    <w:rsid w:val="002D2B56"/>
    <w:rsid w:val="00341057"/>
    <w:rsid w:val="00357A62"/>
    <w:rsid w:val="0039663C"/>
    <w:rsid w:val="003A5DE1"/>
    <w:rsid w:val="003C0453"/>
    <w:rsid w:val="004A3F06"/>
    <w:rsid w:val="004C65B2"/>
    <w:rsid w:val="00501B42"/>
    <w:rsid w:val="00517F98"/>
    <w:rsid w:val="00524612"/>
    <w:rsid w:val="00533F33"/>
    <w:rsid w:val="005355E2"/>
    <w:rsid w:val="00542AD4"/>
    <w:rsid w:val="0055494C"/>
    <w:rsid w:val="00583231"/>
    <w:rsid w:val="005C1C43"/>
    <w:rsid w:val="005D3C66"/>
    <w:rsid w:val="005E2BBA"/>
    <w:rsid w:val="005E75B0"/>
    <w:rsid w:val="005F1252"/>
    <w:rsid w:val="0065143D"/>
    <w:rsid w:val="00652703"/>
    <w:rsid w:val="00690563"/>
    <w:rsid w:val="006928D9"/>
    <w:rsid w:val="006B5EA3"/>
    <w:rsid w:val="006B77A7"/>
    <w:rsid w:val="006D1582"/>
    <w:rsid w:val="00880541"/>
    <w:rsid w:val="008863D3"/>
    <w:rsid w:val="008B5321"/>
    <w:rsid w:val="008C1EE8"/>
    <w:rsid w:val="008C7CAA"/>
    <w:rsid w:val="008D0189"/>
    <w:rsid w:val="00936907"/>
    <w:rsid w:val="00984D19"/>
    <w:rsid w:val="009C6A0A"/>
    <w:rsid w:val="009F505D"/>
    <w:rsid w:val="009F5D65"/>
    <w:rsid w:val="00A2518D"/>
    <w:rsid w:val="00A942F7"/>
    <w:rsid w:val="00A96015"/>
    <w:rsid w:val="00AB4214"/>
    <w:rsid w:val="00B12AA2"/>
    <w:rsid w:val="00B3226B"/>
    <w:rsid w:val="00B548B8"/>
    <w:rsid w:val="00B7466A"/>
    <w:rsid w:val="00B775F4"/>
    <w:rsid w:val="00B826AC"/>
    <w:rsid w:val="00B856D6"/>
    <w:rsid w:val="00B93005"/>
    <w:rsid w:val="00BB5A64"/>
    <w:rsid w:val="00BC1BF1"/>
    <w:rsid w:val="00BC67AA"/>
    <w:rsid w:val="00BE7BEE"/>
    <w:rsid w:val="00C0552A"/>
    <w:rsid w:val="00C376D3"/>
    <w:rsid w:val="00C66223"/>
    <w:rsid w:val="00C94DEA"/>
    <w:rsid w:val="00CB38F4"/>
    <w:rsid w:val="00D2666B"/>
    <w:rsid w:val="00DA669F"/>
    <w:rsid w:val="00DE184F"/>
    <w:rsid w:val="00DF2749"/>
    <w:rsid w:val="00E106B2"/>
    <w:rsid w:val="00E406E4"/>
    <w:rsid w:val="00E95026"/>
    <w:rsid w:val="00E95AD2"/>
    <w:rsid w:val="00ED2798"/>
    <w:rsid w:val="00EE1A02"/>
    <w:rsid w:val="00EE3124"/>
    <w:rsid w:val="00F47000"/>
    <w:rsid w:val="00F92E6F"/>
    <w:rsid w:val="00F9587F"/>
    <w:rsid w:val="00FB2381"/>
    <w:rsid w:val="00FB551E"/>
    <w:rsid w:val="00FE49A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76D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A25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76D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A2518D"/>
  </w:style>
</w:styles>
</file>

<file path=word/webSettings.xml><?xml version="1.0" encoding="utf-8"?>
<w:webSettings xmlns:r="http://schemas.openxmlformats.org/officeDocument/2006/relationships" xmlns:w="http://schemas.openxmlformats.org/wordprocessingml/2006/main">
  <w:divs>
    <w:div w:id="513567863">
      <w:bodyDiv w:val="1"/>
      <w:marLeft w:val="0"/>
      <w:marRight w:val="0"/>
      <w:marTop w:val="0"/>
      <w:marBottom w:val="0"/>
      <w:divBdr>
        <w:top w:val="none" w:sz="0" w:space="0" w:color="auto"/>
        <w:left w:val="none" w:sz="0" w:space="0" w:color="auto"/>
        <w:bottom w:val="none" w:sz="0" w:space="0" w:color="auto"/>
        <w:right w:val="none" w:sz="0" w:space="0" w:color="auto"/>
      </w:divBdr>
    </w:div>
    <w:div w:id="175243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Logica</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Patrick</cp:lastModifiedBy>
  <cp:revision>3</cp:revision>
  <dcterms:created xsi:type="dcterms:W3CDTF">2016-04-26T04:14:00Z</dcterms:created>
  <dcterms:modified xsi:type="dcterms:W3CDTF">2016-04-28T05:13:00Z</dcterms:modified>
</cp:coreProperties>
</file>